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65586ED5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137A">
        <w:t xml:space="preserve">      </w:t>
      </w:r>
      <w:r w:rsidR="000C178C">
        <w:t>20</w:t>
      </w:r>
      <w:r w:rsidRPr="00A52B66">
        <w:t xml:space="preserve"> </w:t>
      </w:r>
      <w:r w:rsidR="004E7D65">
        <w:t>июня</w:t>
      </w:r>
      <w:r w:rsidRPr="00A52B66" w:rsidR="008730BD">
        <w:t xml:space="preserve"> 202</w:t>
      </w:r>
      <w:r w:rsidR="00591FE9">
        <w:t>4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4E944D6A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0C178C">
        <w:rPr>
          <w:b/>
        </w:rPr>
        <w:t>567</w:t>
      </w:r>
      <w:r w:rsidRPr="00A52B66" w:rsidR="008730BD">
        <w:rPr>
          <w:b/>
        </w:rPr>
        <w:t>-280</w:t>
      </w:r>
      <w:r w:rsidR="000C178C">
        <w:rPr>
          <w:b/>
        </w:rPr>
        <w:t>1</w:t>
      </w:r>
      <w:r w:rsidRPr="00A52B66" w:rsidR="008730BD">
        <w:rPr>
          <w:b/>
        </w:rPr>
        <w:t>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0C178C">
        <w:rPr>
          <w:b/>
          <w:bCs/>
        </w:rPr>
        <w:t xml:space="preserve">бухгалтера </w:t>
      </w:r>
      <w:r w:rsidR="007D6FF2">
        <w:rPr>
          <w:b/>
          <w:bCs/>
        </w:rPr>
        <w:t>***</w:t>
      </w:r>
      <w:r w:rsidRPr="000C178C" w:rsidR="000C178C">
        <w:rPr>
          <w:b/>
          <w:bCs/>
        </w:rPr>
        <w:t xml:space="preserve"> Косыгиной </w:t>
      </w:r>
      <w:r w:rsidR="007D6FF2">
        <w:rPr>
          <w:b/>
          <w:bCs/>
        </w:rPr>
        <w:t>Е.Ю.***</w:t>
      </w:r>
      <w:r w:rsidRPr="000C178C" w:rsidR="004E7D65">
        <w:rPr>
          <w:bCs/>
        </w:rPr>
        <w:t>, сведения</w:t>
      </w:r>
      <w:r w:rsidRPr="004E7D65" w:rsidR="004E7D65">
        <w:rPr>
          <w:bCs/>
        </w:rPr>
        <w:t xml:space="preserve">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445C62AC">
      <w:pPr>
        <w:ind w:firstLine="709"/>
        <w:jc w:val="both"/>
      </w:pPr>
      <w:r>
        <w:t>Косыгина Е.Ю</w:t>
      </w:r>
      <w:r w:rsidRPr="00EB3136" w:rsidR="00EB3136">
        <w:t xml:space="preserve">., являясь </w:t>
      </w:r>
      <w:r>
        <w:t>бухгалтером</w:t>
      </w:r>
      <w:r w:rsidRPr="000C178C">
        <w:t xml:space="preserve"> </w:t>
      </w:r>
      <w:r w:rsidR="007D6FF2">
        <w:t>***</w:t>
      </w:r>
      <w:r w:rsidRPr="000C178C">
        <w:t xml:space="preserve"> </w:t>
      </w:r>
      <w:r w:rsidRPr="00EB3136" w:rsidR="00EB3136">
        <w:t xml:space="preserve">и осуществляя свою деятельность по адресу: </w:t>
      </w:r>
      <w:r w:rsidR="007D6FF2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>сведения о застрахованных лицах по форме ЕФС-1</w:t>
      </w:r>
      <w:r w:rsidR="009043DF">
        <w:t xml:space="preserve"> раздел 1, подраздел 1.2 за 2023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7D6FF2">
        <w:t>***</w:t>
      </w:r>
      <w:r w:rsidR="009043DF">
        <w:t>, чем нарушила пп.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EE54B2">
        <w:t>2</w:t>
      </w:r>
      <w:r w:rsidR="009043DF">
        <w:t>6</w:t>
      </w:r>
      <w:r w:rsidR="00EE54B2">
        <w:t>.0</w:t>
      </w:r>
      <w:r w:rsidR="009043DF">
        <w:t>1</w:t>
      </w:r>
      <w:r w:rsidR="00EE54B2">
        <w:t>.2024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0008B45">
      <w:pPr>
        <w:ind w:firstLine="709"/>
        <w:jc w:val="both"/>
      </w:pPr>
      <w:r w:rsidRPr="00A52B66">
        <w:t xml:space="preserve">В судебное заседание </w:t>
      </w:r>
      <w:r w:rsidRPr="000C178C" w:rsidR="000C178C">
        <w:t>Косыгина Е.Ю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 xml:space="preserve"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</w:t>
      </w:r>
      <w:r w:rsidRPr="00A52B66" w:rsidR="00767EFC">
        <w:t>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31F83D02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="00EB3136">
        <w:t xml:space="preserve">за 2023 год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7D6FF2">
        <w:t>***</w:t>
      </w:r>
      <w:r w:rsidRPr="00A52B66" w:rsidR="002C5C56">
        <w:t xml:space="preserve"> </w:t>
      </w:r>
      <w:r w:rsidRPr="00A52B66">
        <w:t xml:space="preserve">представлен </w:t>
      </w:r>
      <w:r w:rsidR="000C178C">
        <w:t>26.04.2024</w:t>
      </w:r>
      <w:r w:rsidRPr="00A52B66">
        <w:t>.</w:t>
      </w:r>
    </w:p>
    <w:p w:rsidR="00D43E44" w:rsidRPr="00A52B66" w:rsidP="00D43E44" w14:paraId="3EC6D2C6" w14:textId="5C92D93F">
      <w:pPr>
        <w:ind w:firstLine="709"/>
        <w:jc w:val="both"/>
      </w:pPr>
      <w:r w:rsidRPr="00A52B66">
        <w:t xml:space="preserve">Виновность </w:t>
      </w:r>
      <w:r w:rsidRPr="000C178C" w:rsidR="000C178C">
        <w:t>Косыгин</w:t>
      </w:r>
      <w:r w:rsidR="000C178C">
        <w:t>ой</w:t>
      </w:r>
      <w:r w:rsidRPr="000C178C" w:rsidR="000C178C">
        <w:t xml:space="preserve"> Е.Ю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16AA9A72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0C178C">
        <w:t>04</w:t>
      </w:r>
      <w:r w:rsidR="00EE54B2">
        <w:t>.0</w:t>
      </w:r>
      <w:r w:rsidR="000C178C">
        <w:t>6</w:t>
      </w:r>
      <w:r w:rsidR="00EE54B2">
        <w:t>.2024</w:t>
      </w:r>
      <w:r w:rsidRPr="00A52B66" w:rsidR="00840059">
        <w:t>;</w:t>
      </w:r>
    </w:p>
    <w:p w:rsidR="00D43E44" w:rsidP="00D43E44" w14:paraId="0743AF7D" w14:textId="4F3D1C6A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0C178C">
        <w:t>02</w:t>
      </w:r>
      <w:r w:rsidR="00EE54B2">
        <w:t>.0</w:t>
      </w:r>
      <w:r w:rsidR="000C178C">
        <w:t>5</w:t>
      </w:r>
      <w:r w:rsidR="00EE54B2">
        <w:t>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0C178C">
        <w:t>26.04.2024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7A0A91DB">
      <w:pPr>
        <w:ind w:firstLine="709"/>
        <w:jc w:val="both"/>
      </w:pPr>
      <w:r w:rsidRPr="00A52B66">
        <w:t xml:space="preserve">Таким образом, вина </w:t>
      </w:r>
      <w:r w:rsidRPr="000C178C" w:rsidR="000C178C">
        <w:t>Косыгиной Е.Ю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5D09F6A">
      <w:pPr>
        <w:ind w:firstLine="709"/>
        <w:jc w:val="both"/>
      </w:pPr>
      <w:r w:rsidRPr="00A52B66">
        <w:t xml:space="preserve">Действия </w:t>
      </w:r>
      <w:r w:rsidRPr="000C178C" w:rsidR="000C178C">
        <w:t>Косыгиной Е.Ю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4E7D65" w:rsidRPr="00CF2B23" w:rsidP="004E7D65" w14:paraId="45063981" w14:textId="77777777">
      <w:pPr>
        <w:ind w:firstLine="708"/>
        <w:jc w:val="both"/>
      </w:pPr>
      <w:r w:rsidRPr="00CF2B23">
        <w:rPr>
          <w:snapToGrid w:val="0"/>
          <w:color w:val="000000"/>
        </w:rPr>
        <w:t>Смягчающих и отягчающих административную ответственность обстоятельств мировым судьей не установлено.</w:t>
      </w:r>
    </w:p>
    <w:p w:rsidR="004E7D65" w:rsidP="004E7D65" w14:paraId="1AD8E4AE" w14:textId="77777777">
      <w:pPr>
        <w:ind w:firstLine="708"/>
        <w:jc w:val="both"/>
        <w:rPr>
          <w:color w:val="000000"/>
        </w:rPr>
      </w:pPr>
      <w:r w:rsidRPr="0097683C">
        <w:rPr>
          <w:color w:val="000000"/>
        </w:rPr>
        <w:t>На основании изложенного, руководствуясь ст. ст. 23.1, 29.5, 29.6, 29.10 КоАП РФ, мировой судья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4E7D65" w:rsidRPr="00E175FE" w:rsidP="004E7D65" w14:paraId="55AE9072" w14:textId="1F0BDF63">
      <w:pPr>
        <w:tabs>
          <w:tab w:val="left" w:pos="709"/>
        </w:tabs>
        <w:snapToGrid w:val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E175FE">
        <w:rPr>
          <w:color w:val="000000"/>
        </w:rPr>
        <w:t xml:space="preserve">Признать </w:t>
      </w:r>
      <w:r>
        <w:rPr>
          <w:color w:val="000000"/>
        </w:rPr>
        <w:t>должностное лицо</w:t>
      </w:r>
      <w:r w:rsidRPr="0097683C">
        <w:rPr>
          <w:color w:val="000000"/>
        </w:rPr>
        <w:t xml:space="preserve"> – </w:t>
      </w:r>
      <w:r w:rsidRPr="000C178C" w:rsidR="000C178C">
        <w:rPr>
          <w:b/>
        </w:rPr>
        <w:t xml:space="preserve">бухгалтера </w:t>
      </w:r>
      <w:r w:rsidR="007D6FF2">
        <w:rPr>
          <w:b/>
        </w:rPr>
        <w:t>***</w:t>
      </w:r>
      <w:r w:rsidR="000C178C">
        <w:rPr>
          <w:b/>
        </w:rPr>
        <w:t xml:space="preserve"> Косыгину </w:t>
      </w:r>
      <w:r w:rsidR="007D6FF2">
        <w:rPr>
          <w:b/>
        </w:rPr>
        <w:t>Е.Ю.</w:t>
      </w:r>
      <w:r w:rsidRPr="000C178C" w:rsidR="000C178C">
        <w:rPr>
          <w:b/>
        </w:rPr>
        <w:t xml:space="preserve"> </w:t>
      </w:r>
      <w:r w:rsidRPr="00E175FE">
        <w:rPr>
          <w:color w:val="000000"/>
        </w:rPr>
        <w:t>виновн</w:t>
      </w:r>
      <w:r>
        <w:rPr>
          <w:color w:val="000000"/>
        </w:rPr>
        <w:t>ой</w:t>
      </w:r>
      <w:r w:rsidRPr="00E175FE">
        <w:rPr>
          <w:color w:val="000000"/>
        </w:rPr>
        <w:t xml:space="preserve"> в совершении административного правонарушения, предусмотренного </w:t>
      </w:r>
      <w:r>
        <w:rPr>
          <w:color w:val="000000"/>
        </w:rPr>
        <w:t xml:space="preserve">ч.1 </w:t>
      </w:r>
      <w:r w:rsidRPr="00E175FE">
        <w:rPr>
          <w:color w:val="000000"/>
        </w:rPr>
        <w:t xml:space="preserve">ст.15.33.2 КоАП РФ, и назначить наказание в виде административного штрафа в размере трехсот (300) рублей.  </w:t>
      </w:r>
    </w:p>
    <w:p w:rsidR="004E7D65" w:rsidRPr="00E175FE" w:rsidP="004E7D65" w14:paraId="24E8586E" w14:textId="7777777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175FE">
        <w:rPr>
          <w:color w:val="000000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175FE">
          <w:rPr>
            <w:color w:val="000000"/>
          </w:rPr>
          <w:t>статьей 31.5</w:t>
        </w:r>
      </w:hyperlink>
      <w:r w:rsidRPr="00E175FE">
        <w:rPr>
          <w:color w:val="000000"/>
        </w:rPr>
        <w:t xml:space="preserve"> КоАП РФ.</w:t>
      </w:r>
    </w:p>
    <w:p w:rsidR="004E7D65" w:rsidRPr="00E175FE" w:rsidP="004E7D65" w14:paraId="009546D6" w14:textId="77777777">
      <w:pPr>
        <w:snapToGrid w:val="0"/>
        <w:ind w:firstLine="708"/>
        <w:jc w:val="both"/>
      </w:pPr>
      <w:r w:rsidRPr="00E175FE">
        <w:rPr>
          <w:color w:val="000000"/>
        </w:rPr>
        <w:t xml:space="preserve">При отсутствии </w:t>
      </w:r>
      <w:r w:rsidRPr="00E175FE"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175FE">
          <w:t>части 1</w:t>
        </w:r>
      </w:hyperlink>
      <w:r w:rsidRPr="00E175FE"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175FE">
          <w:t>федеральным законодательством</w:t>
        </w:r>
      </w:hyperlink>
      <w:r w:rsidRPr="00E175FE">
        <w:t>.</w:t>
      </w:r>
    </w:p>
    <w:p w:rsidR="004F29B4" w:rsidP="004E7D65" w14:paraId="11347E0D" w14:textId="1D6A1A6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175FE">
        <w:t>Постановление может быть обжалова</w:t>
      </w:r>
      <w:r>
        <w:t xml:space="preserve">но в Ханты-Мансийский районный суд через </w:t>
      </w:r>
      <w:r w:rsidRPr="00E175FE">
        <w:t>мировую судью в течение 10 суток со дня получения копии постановления</w:t>
      </w:r>
      <w:r w:rsidRPr="00A52B66">
        <w:rPr>
          <w:color w:val="000000"/>
        </w:rPr>
        <w:t>.</w:t>
      </w:r>
    </w:p>
    <w:p w:rsidR="004219EF" w:rsidRPr="004219EF" w:rsidP="004219EF" w14:paraId="218FD6E1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 xml:space="preserve">Административный штраф подлежит уплате по реквизитам:  </w:t>
      </w:r>
    </w:p>
    <w:p w:rsidR="004219EF" w:rsidRPr="004219EF" w:rsidP="004219EF" w14:paraId="2633397A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4219EF" w:rsidRPr="004219EF" w:rsidP="004219EF" w14:paraId="1630B89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ИНН получателя: 8601002078 КПП получателя: 860101001 ОКТМО 71871000</w:t>
      </w:r>
    </w:p>
    <w:p w:rsidR="004219EF" w:rsidRPr="004219EF" w:rsidP="004219EF" w14:paraId="66264654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БИК ТОФК-007162163 КБК 79711601230060001140</w:t>
      </w:r>
    </w:p>
    <w:p w:rsidR="004219EF" w:rsidRPr="004219EF" w:rsidP="004219EF" w14:paraId="6564FDA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Счет получателя платежа (номер казначейского счета) 03100643000000018700</w:t>
      </w:r>
    </w:p>
    <w:p w:rsidR="004219EF" w:rsidRPr="004219EF" w:rsidP="004219EF" w14:paraId="6E64A4AB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4219EF">
        <w:rPr>
          <w:bCs/>
          <w:color w:val="000000"/>
        </w:rPr>
        <w:t>Кор/счет 40102810245370000007</w:t>
      </w:r>
    </w:p>
    <w:p w:rsidR="004219EF" w:rsidRPr="00A52B66" w:rsidP="004219EF" w14:paraId="32E8305E" w14:textId="0753E3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УИН 7970270000000017</w:t>
      </w:r>
      <w:r w:rsidR="000C178C">
        <w:rPr>
          <w:bCs/>
          <w:color w:val="000000"/>
        </w:rPr>
        <w:t>7066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12047EB9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C178C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16F10"/>
    <w:rsid w:val="004219EF"/>
    <w:rsid w:val="00425E0C"/>
    <w:rsid w:val="00426885"/>
    <w:rsid w:val="0046300A"/>
    <w:rsid w:val="004B433D"/>
    <w:rsid w:val="004E7D65"/>
    <w:rsid w:val="004F29B4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D6FF2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B451E5"/>
    <w:rsid w:val="00C05CE7"/>
    <w:rsid w:val="00C44DB9"/>
    <w:rsid w:val="00CC0E65"/>
    <w:rsid w:val="00CF2B23"/>
    <w:rsid w:val="00D11BD8"/>
    <w:rsid w:val="00D43E44"/>
    <w:rsid w:val="00D464D8"/>
    <w:rsid w:val="00DB3992"/>
    <w:rsid w:val="00E175FE"/>
    <w:rsid w:val="00E47FF8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